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134B4" w14:textId="77777777" w:rsidR="000D23A3" w:rsidRPr="000D23A3" w:rsidRDefault="000D23A3" w:rsidP="000D23A3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ANEXO IV</w:t>
      </w: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0D23A3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MODELO DE MAPA DE RISCOS</w:t>
      </w:r>
    </w:p>
    <w:p w14:paraId="5BFFD0EE" w14:textId="77777777" w:rsidR="000D23A3" w:rsidRPr="000D23A3" w:rsidRDefault="000D23A3" w:rsidP="000D23A3">
      <w:pPr>
        <w:shd w:val="clear" w:color="auto" w:fill="FFFFFF"/>
        <w:spacing w:after="15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tbl>
      <w:tblPr>
        <w:tblW w:w="10620" w:type="dxa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849"/>
        <w:gridCol w:w="783"/>
        <w:gridCol w:w="6938"/>
      </w:tblGrid>
      <w:tr w:rsidR="000D23A3" w:rsidRPr="000D23A3" w14:paraId="783ED9B1" w14:textId="77777777" w:rsidTr="000D23A3">
        <w:trPr>
          <w:trHeight w:val="42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FF17BE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FASE DE ANÁLISE</w:t>
            </w:r>
          </w:p>
        </w:tc>
      </w:tr>
      <w:tr w:rsidR="000D23A3" w:rsidRPr="000D23A3" w14:paraId="7966BBE0" w14:textId="77777777" w:rsidTr="000D23A3">
        <w:trPr>
          <w:trHeight w:val="171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325D4E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  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) Planejamento da Contratação e Seleção do Fornecedor</w:t>
            </w:r>
          </w:p>
          <w:p w14:paraId="0D323282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  <w:p w14:paraId="59C86F68" w14:textId="451AD5D6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</w:t>
            </w:r>
            <w:r w:rsidR="00AD19F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) Gestão do Contrato</w:t>
            </w:r>
          </w:p>
        </w:tc>
      </w:tr>
      <w:tr w:rsidR="000D23A3" w:rsidRPr="000D23A3" w14:paraId="1012848F" w14:textId="77777777" w:rsidTr="000D23A3">
        <w:trPr>
          <w:trHeight w:val="42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426B12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RISCO 01</w:t>
            </w:r>
          </w:p>
        </w:tc>
      </w:tr>
      <w:tr w:rsidR="000D23A3" w:rsidRPr="000D23A3" w14:paraId="59CFCA83" w14:textId="77777777" w:rsidTr="000D23A3">
        <w:trPr>
          <w:trHeight w:val="57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740E88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Probabilidade: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5E542B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14:paraId="1DE5CB86" w14:textId="77777777" w:rsidTr="000D23A3">
        <w:trPr>
          <w:trHeight w:val="57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98FC14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Impacto: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0B41BC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14:paraId="3B2F745B" w14:textId="77777777" w:rsidTr="000D23A3">
        <w:trPr>
          <w:trHeight w:val="42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BDA1D5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848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F62D29" w14:textId="77777777" w:rsidR="000D23A3" w:rsidRPr="000D23A3" w:rsidRDefault="000D23A3" w:rsidP="000D23A3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Dano</w:t>
            </w:r>
          </w:p>
        </w:tc>
      </w:tr>
      <w:tr w:rsidR="000D23A3" w:rsidRPr="000D23A3" w14:paraId="74BEE99E" w14:textId="77777777" w:rsidTr="000D23A3">
        <w:trPr>
          <w:trHeight w:val="57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8FA7A5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848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1F1D96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14:paraId="38F0E6B4" w14:textId="77777777" w:rsidTr="000D23A3">
        <w:trPr>
          <w:trHeight w:val="84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15426A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A1CBA0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Preventiva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0DA147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14:paraId="040852CF" w14:textId="77777777" w:rsidTr="000D23A3">
        <w:trPr>
          <w:trHeight w:val="57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CF4CED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C6E928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EB5AD3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14:paraId="04289E5E" w14:textId="77777777" w:rsidTr="000D23A3">
        <w:trPr>
          <w:trHeight w:val="84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5D6FF1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9C58D9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de Contingência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09770B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14:paraId="67C14130" w14:textId="77777777" w:rsidTr="000D23A3">
        <w:trPr>
          <w:trHeight w:val="57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50268F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E40E73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0B04BA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7BEEC4AC" w14:textId="77777777" w:rsidR="000D23A3" w:rsidRPr="000D23A3" w:rsidRDefault="000D23A3" w:rsidP="000D23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14:paraId="11FBEC74" w14:textId="77777777" w:rsidR="000D23A3" w:rsidRPr="000D23A3" w:rsidRDefault="000D23A3" w:rsidP="000D23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tbl>
      <w:tblPr>
        <w:tblW w:w="10672" w:type="dxa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880"/>
        <w:gridCol w:w="1880"/>
        <w:gridCol w:w="5056"/>
      </w:tblGrid>
      <w:tr w:rsidR="000D23A3" w:rsidRPr="000D23A3" w14:paraId="1DD099B5" w14:textId="77777777" w:rsidTr="000D23A3">
        <w:trPr>
          <w:trHeight w:val="427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AADC43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RISCO 02</w:t>
            </w:r>
          </w:p>
        </w:tc>
      </w:tr>
      <w:tr w:rsidR="000D23A3" w:rsidRPr="000D23A3" w14:paraId="6E177916" w14:textId="77777777" w:rsidTr="000D23A3">
        <w:trPr>
          <w:trHeight w:val="579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A58467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Probabilidade: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D5407A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14:paraId="749E5635" w14:textId="77777777" w:rsidTr="000D23A3">
        <w:trPr>
          <w:trHeight w:val="579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8D2912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Impacto: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6D568D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14:paraId="050197BD" w14:textId="77777777" w:rsidTr="000D23A3">
        <w:trPr>
          <w:trHeight w:val="4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5E1A2C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1F11FB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Dano</w:t>
            </w:r>
          </w:p>
        </w:tc>
      </w:tr>
      <w:tr w:rsidR="000D23A3" w:rsidRPr="000D23A3" w14:paraId="1368BE77" w14:textId="77777777" w:rsidTr="000D23A3">
        <w:trPr>
          <w:trHeight w:val="5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26E110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94ED84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14:paraId="27A5B483" w14:textId="77777777" w:rsidTr="000D23A3">
        <w:trPr>
          <w:trHeight w:val="4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5FA915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E659E7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Preventiva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13D381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14:paraId="2FDE8230" w14:textId="77777777" w:rsidTr="000D23A3">
        <w:trPr>
          <w:trHeight w:val="5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0AC55B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lastRenderedPageBreak/>
              <w:t>1.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41FDA4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AC3E4B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14:paraId="38786231" w14:textId="77777777" w:rsidTr="000D23A3">
        <w:trPr>
          <w:trHeight w:val="4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353519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42A266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de Contingência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5D043D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14:paraId="79FB9D94" w14:textId="77777777" w:rsidTr="000D23A3">
        <w:trPr>
          <w:trHeight w:val="5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5BB6F5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86C7F2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B15AF7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44D92D87" w14:textId="77777777" w:rsidR="000D23A3" w:rsidRPr="000D23A3" w:rsidRDefault="000D23A3" w:rsidP="000D23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14:paraId="5AB46A22" w14:textId="77777777" w:rsidR="000D23A3" w:rsidRPr="000D23A3" w:rsidRDefault="000D23A3" w:rsidP="000D23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tbl>
      <w:tblPr>
        <w:tblW w:w="10694" w:type="dxa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4"/>
      </w:tblGrid>
      <w:tr w:rsidR="000D23A3" w:rsidRPr="000D23A3" w14:paraId="1E7BFECA" w14:textId="77777777" w:rsidTr="000D23A3">
        <w:trPr>
          <w:trHeight w:val="473"/>
        </w:trPr>
        <w:tc>
          <w:tcPr>
            <w:tcW w:w="1069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588F3D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RESPONSÁVEL/RESPONSÁVEIS</w:t>
            </w:r>
          </w:p>
        </w:tc>
      </w:tr>
      <w:tr w:rsidR="000D23A3" w:rsidRPr="000D23A3" w14:paraId="44BA95E9" w14:textId="77777777" w:rsidTr="000D23A3">
        <w:trPr>
          <w:trHeight w:val="1284"/>
        </w:trPr>
        <w:tc>
          <w:tcPr>
            <w:tcW w:w="1069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EA46E1" w14:textId="77777777" w:rsidR="000D23A3" w:rsidRPr="000D23A3" w:rsidRDefault="000D23A3" w:rsidP="000D23A3">
            <w:pPr>
              <w:spacing w:after="15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__________________________</w:t>
            </w:r>
          </w:p>
          <w:p w14:paraId="57ADE1C1" w14:textId="77777777" w:rsidR="000D23A3" w:rsidRPr="000D23A3" w:rsidRDefault="000D23A3" w:rsidP="000D23A3">
            <w:pPr>
              <w:spacing w:after="15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Responsável/Responsáveis</w:t>
            </w:r>
          </w:p>
        </w:tc>
      </w:tr>
    </w:tbl>
    <w:p w14:paraId="4515DB98" w14:textId="77777777" w:rsidR="008B4134" w:rsidRDefault="008B4134"/>
    <w:sectPr w:rsidR="008B4134" w:rsidSect="000D2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A3"/>
    <w:rsid w:val="000D23A3"/>
    <w:rsid w:val="008B4134"/>
    <w:rsid w:val="00A43FA9"/>
    <w:rsid w:val="00A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ADAB"/>
  <w15:chartTrackingRefBased/>
  <w15:docId w15:val="{8CB08894-F7DF-4618-8C6E-63EA5F45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0D23A3"/>
    <w:rPr>
      <w:b/>
      <w:bCs/>
    </w:rPr>
  </w:style>
  <w:style w:type="paragraph" w:customStyle="1" w:styleId="textocentralizado">
    <w:name w:val="texto_centralizado"/>
    <w:basedOn w:val="Normal"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Hideki Kabasawa</dc:creator>
  <cp:keywords/>
  <dc:description/>
  <cp:lastModifiedBy>Pauliane de Carvalho Paviotti</cp:lastModifiedBy>
  <cp:revision>2</cp:revision>
  <dcterms:created xsi:type="dcterms:W3CDTF">2019-12-16T13:32:00Z</dcterms:created>
  <dcterms:modified xsi:type="dcterms:W3CDTF">2021-03-15T20:39:00Z</dcterms:modified>
</cp:coreProperties>
</file>