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ANEXO XV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MODELO DE TERMO DE RECEBIMENTO DEFINITIVO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1. IDENTIFICAÇÃO</w:t>
      </w:r>
      <w:r w:rsidDel="00000000" w:rsidR="00000000" w:rsidRPr="00000000">
        <w:rPr>
          <w:rtl w:val="0"/>
        </w:rPr>
      </w:r>
    </w:p>
    <w:tbl>
      <w:tblPr>
        <w:tblStyle w:val="Table1"/>
        <w:tblW w:w="928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73"/>
        <w:gridCol w:w="2010"/>
        <w:gridCol w:w="465"/>
        <w:gridCol w:w="2516"/>
        <w:tblGridChange w:id="0">
          <w:tblGrid>
            <w:gridCol w:w="4219"/>
            <w:gridCol w:w="73"/>
            <w:gridCol w:w="2010"/>
            <w:gridCol w:w="465"/>
            <w:gridCol w:w="2516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Pregão Eletrônico n.º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Nº do processo: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09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Item/Objeto: 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Nº da Nota Fiscal: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Valor: R$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Sequencial: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3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Mês (es)  de referência da prestação dos serviços: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8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Empresa contratada: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D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Contrato/Dispensa/Inexigibilidade n.º: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Valor do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Contrato/Dispensa/Inexigibilidade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: R$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Saldo: R$</w:t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7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Vigência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 contratual:</w:t>
            </w:r>
          </w:p>
          <w:p w:rsidR="00000000" w:rsidDel="00000000" w:rsidP="00000000" w:rsidRDefault="00000000" w:rsidRPr="00000000" w14:paraId="00000028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- início do contrato: XX/XX/20XX </w:t>
            </w:r>
          </w:p>
          <w:p w:rsidR="00000000" w:rsidDel="00000000" w:rsidP="00000000" w:rsidRDefault="00000000" w:rsidRPr="00000000" w14:paraId="00000029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- término do contrato: XX/XX/20XX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Prazo de execução (em dias):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2E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Data de início do prazo de execução:</w:t>
            </w:r>
          </w:p>
          <w:p w:rsidR="00000000" w:rsidDel="00000000" w:rsidP="00000000" w:rsidRDefault="00000000" w:rsidRPr="00000000" w14:paraId="0000002F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- início dos serviços: XX/XX/20XX </w:t>
            </w:r>
          </w:p>
          <w:p w:rsidR="00000000" w:rsidDel="00000000" w:rsidP="00000000" w:rsidRDefault="00000000" w:rsidRPr="00000000" w14:paraId="00000030">
            <w:pPr>
              <w:spacing w:after="120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- conclusão dos serviços: XX/XX/20XX</w:t>
            </w:r>
          </w:p>
        </w:tc>
      </w:tr>
    </w:tbl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2. TERMOS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este instrumento, atestamos, que os serviços (ou bens), relacionados acima identificada, foram recebidos nesta data e a documentação de referência entregue dentro do prazo, conforme atesta o Termo de Recebimento Provisório.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Diante do exposto, e após análise da qualidade do serviço prestado, pelo presente termo, se consideram definitivamente recebidos todos os produtos e serviços listados acima.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Observação: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Havendo valor patrimoniável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ou complemento financeiro de bem patrimoniado, o Agente Fiscalizador ou o Gestor do Contrato também deve encaminhar este documento à área de patrimônio.</w:t>
      </w:r>
    </w:p>
    <w:p w:rsidR="00000000" w:rsidDel="00000000" w:rsidP="00000000" w:rsidRDefault="00000000" w:rsidRPr="00000000" w14:paraId="0000003A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Vitória, dd de mmmmmm de aaaaaa</w:t>
      </w:r>
    </w:p>
    <w:p w:rsidR="00000000" w:rsidDel="00000000" w:rsidP="00000000" w:rsidRDefault="00000000" w:rsidRPr="00000000" w14:paraId="0000003C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E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NOME DO GESTOR/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RESPONSÁVEL PELA  CONTRATAÇÃO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Ecofont_Spranq_eco_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Ecofont_Spranq_eco_Sans" w:cs="Ecofont_Spranq_eco_Sans" w:eastAsia="Ecofont_Spranq_eco_Sans" w:hAnsi="Ecofont_Spranq_eco_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Ecofont_Spranq_eco_Sans" w:cs="Ecofont_Spranq_eco_Sans" w:eastAsia="Ecofont_Spranq_eco_Sans" w:hAnsi="Ecofont_Spranq_eco_Sans"/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3567113</wp:posOffset>
          </wp:positionH>
          <wp:positionV relativeFrom="page">
            <wp:posOffset>443230</wp:posOffset>
          </wp:positionV>
          <wp:extent cx="942975" cy="54292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542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before="60" w:lineRule="auto"/>
      <w:jc w:val="center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spacing w:before="60" w:lineRule="auto"/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Ecofont_Spranq_eco_Sans" w:cs="Ecofont_Spranq_eco_Sans" w:eastAsia="Ecofont_Spranq_eco_Sans" w:hAnsi="Ecofont_Spranq_eco_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Ecofont_Spranq_eco_Sans" w:cs="Ecofont_Spranq_eco_Sans" w:eastAsia="Ecofont_Spranq_eco_Sans" w:hAnsi="Ecofont_Spranq_eco_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UNIVERSIDADE FEDERAL DO ESPÍRITO SANTO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Ecofont_Spranq_eco_Sans" w:cs="Ecofont_Spranq_eco_Sans" w:eastAsia="Ecofont_Spranq_eco_Sans" w:hAnsi="Ecofont_Spranq_eco_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hAnsi="Times New Roman"/>
      <w:b w:val="1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cs="Tahoma" w:hAnsi="Arial"/>
      <w:w w:val="100"/>
      <w:position w:val="-1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b w:val="1"/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Nível2">
    <w:name w:val="Nível 2"/>
    <w:basedOn w:val="Normal"/>
    <w:next w:val="Normal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hAnsi="Arial"/>
      <w:b w:val="1"/>
      <w:w w:val="100"/>
      <w:position w:val="-1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normal__char1">
    <w:name w:val="normal__char1"/>
    <w:next w:val="normal__char1"/>
    <w:autoRedefine w:val="0"/>
    <w:hidden w:val="0"/>
    <w:qFormat w:val="0"/>
    <w:rPr>
      <w:rFonts w:ascii="Arial" w:cs="Arial" w:hAnsi="Arial" w:hint="default"/>
      <w:w w:val="100"/>
      <w:position w:val="-1"/>
      <w:sz w:val="24"/>
      <w:szCs w:val="24"/>
      <w:u w:val="none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Fonteparág.padrão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Ecofont_Spranq_eco_Sans" w:cs="Times New Roman" w:eastAsia="Calibri" w:hAnsi="Ecofont_Spranq_eco_Sans"/>
      <w:i w:val="1"/>
      <w:iCs w:val="1"/>
      <w:color w:val="000000"/>
      <w:w w:val="100"/>
      <w:position w:val="-1"/>
      <w:szCs w:val="24"/>
      <w:effect w:val="none"/>
      <w:vertAlign w:val="baseline"/>
      <w:cs w:val="0"/>
      <w:em w:val="none"/>
      <w:lang w:bidi="ar-SA" w:eastAsia="en-US" w:val="und"/>
    </w:rPr>
  </w:style>
  <w:style w:type="character" w:styleId="CitaçãoChar">
    <w:name w:val="Citação Char"/>
    <w:next w:val="CitaçãoChar"/>
    <w:autoRedefine w:val="0"/>
    <w:hidden w:val="0"/>
    <w:qFormat w:val="0"/>
    <w:rPr>
      <w:rFonts w:ascii="Ecofont_Spranq_eco_Sans" w:cs="Tahoma" w:eastAsia="Calibri" w:hAnsi="Ecofont_Spranq_eco_Sans"/>
      <w:i w:val="1"/>
      <w:iCs w:val="1"/>
      <w:color w:val="000000"/>
      <w:w w:val="100"/>
      <w:position w:val="-1"/>
      <w:szCs w:val="24"/>
      <w:effect w:val="none"/>
      <w:shd w:color="auto" w:fill="ffffcc" w:val="clear"/>
      <w:vertAlign w:val="baseline"/>
      <w:cs w:val="0"/>
      <w:em w:val="none"/>
      <w:lang w:eastAsia="en-US"/>
    </w:rPr>
  </w:style>
  <w:style w:type="paragraph" w:styleId="Commarcadores5">
    <w:name w:val="Com marcadores 5"/>
    <w:basedOn w:val="Normal"/>
    <w:next w:val="Commarcadores5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Arial" w:cs="Tahoma" w:hAnsi="Arial"/>
      <w:w w:val="100"/>
      <w:position w:val="-1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itação2">
    <w:name w:val="citação 2"/>
    <w:basedOn w:val="Citação"/>
    <w:next w:val="citação2"/>
    <w:autoRedefine w:val="0"/>
    <w:hidden w:val="0"/>
    <w:qFormat w:val="0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Ecofont_Spranq_eco_Sans" w:cs="Times New Roman" w:eastAsia="Calibri" w:hAnsi="Ecofont_Spranq_eco_Sans"/>
      <w:i w:val="1"/>
      <w:iCs w:val="1"/>
      <w:color w:val="000000"/>
      <w:w w:val="100"/>
      <w:position w:val="-1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citação2Char">
    <w:name w:val="citação 2 Char"/>
    <w:next w:val="citação2Char"/>
    <w:autoRedefine w:val="0"/>
    <w:hidden w:val="0"/>
    <w:qFormat w:val="0"/>
    <w:rPr>
      <w:rFonts w:ascii="Ecofont_Spranq_eco_Sans" w:cs="Tahoma" w:eastAsia="Calibri" w:hAnsi="Ecofont_Spranq_eco_Sans"/>
      <w:color w:val="000000"/>
      <w:w w:val="100"/>
      <w:position w:val="-1"/>
      <w:szCs w:val="24"/>
      <w:effect w:val="none"/>
      <w:shd w:color="auto" w:fill="ffffcc" w:val="clear"/>
      <w:vertAlign w:val="baseline"/>
      <w:cs w:val="0"/>
      <w:em w:val="none"/>
      <w:lang w:eastAsia="en-US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Ecofont_Spranq_eco_Sans" w:cs="Times New Roman" w:hAnsi="Ecofont_Spranq_eco_Sans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Ecofont_Spranq_eco_Sans" w:cs="Tahoma" w:hAnsi="Ecofont_Spranq_eco_Sans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Ecofont_Spranq_eco_Sans" w:cs="Times New Roman" w:hAnsi="Ecofont_Spranq_eco_Sans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rFonts w:ascii="Ecofont_Spranq_eco_Sans" w:cs="Tahoma" w:hAnsi="Ecofont_Spranq_eco_Sans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em_0020ementa">
    <w:name w:val="em_0020ementa"/>
    <w:basedOn w:val="Normal"/>
    <w:next w:val="em_0020ementa"/>
    <w:autoRedefine w:val="0"/>
    <w:hidden w:val="0"/>
    <w:qFormat w:val="0"/>
    <w:pPr>
      <w:suppressAutoHyphens w:val="1"/>
      <w:spacing w:line="1" w:lineRule="atLeast"/>
      <w:ind w:left="4160"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character" w:styleId="cp_0020corpodespacho__char1">
    <w:name w:val="cp_0020corpodespacho__char1"/>
    <w:next w:val="cp_0020corpodespacho__char1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em_0020ementa__char1">
    <w:name w:val="em_0020ementa__char1"/>
    <w:next w:val="em_0020ementa__char1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28"/>
      <w:szCs w:val="28"/>
      <w:u w:val="none"/>
      <w:effect w:val="none"/>
      <w:vertAlign w:val="baseline"/>
      <w:cs w:val="0"/>
      <w:em w:val="none"/>
      <w:lang/>
    </w:rPr>
  </w:style>
  <w:style w:type="paragraph" w:styleId="Nivel10">
    <w:name w:val="Nivel1"/>
    <w:basedOn w:val="Título1"/>
    <w:next w:val="Normal"/>
    <w:autoRedefine w:val="0"/>
    <w:hidden w:val="0"/>
    <w:qFormat w:val="0"/>
    <w:pPr>
      <w:keepNext w:val="1"/>
      <w:keepLines w:val="1"/>
      <w:numPr>
        <w:ilvl w:val="0"/>
        <w:numId w:val="3"/>
      </w:numPr>
      <w:suppressAutoHyphens w:val="1"/>
      <w:spacing w:after="120" w:before="480" w:line="276" w:lineRule="auto"/>
      <w:ind w:left="357" w:leftChars="-1" w:rightChars="0" w:hanging="357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Nivel1Char">
    <w:name w:val="Nivel1 Char"/>
    <w:next w:val="Nivel1Char"/>
    <w:autoRedefine w:val="0"/>
    <w:hidden w:val="0"/>
    <w:qFormat w:val="0"/>
    <w:rPr>
      <w:rFonts w:ascii="Arial" w:cs="Arial" w:eastAsia="Times New Roman" w:hAnsi="Arial"/>
      <w:b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Nivel01">
    <w:name w:val="Nivel 01"/>
    <w:basedOn w:val="Título1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="360" w:right="-15" w:leftChars="-1" w:rightChars="0" w:hanging="36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b w:val="1"/>
      <w:bCs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character" w:styleId="Nivel01Char">
    <w:name w:val="Nivel 01 Char"/>
    <w:next w:val="Nivel01Char"/>
    <w:autoRedefine w:val="0"/>
    <w:hidden w:val="0"/>
    <w:qFormat w:val="0"/>
    <w:rPr>
      <w:rFonts w:ascii="Arial" w:cs="Times New Roman" w:eastAsia="Times New Roman" w:hAnsi="Arial"/>
      <w:b w:val="1"/>
      <w:bCs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GradeColorida-Ênfase11">
    <w:name w:val="Grade Colorida - Ênfase 11"/>
    <w:basedOn w:val="Normal"/>
    <w:next w:val="Normal"/>
    <w:autoRedefine w:val="0"/>
    <w:hidden w:val="0"/>
    <w:qFormat w:val="0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Calibri" w:hAnsi="Arial"/>
      <w:i w:val="1"/>
      <w:iCs w:val="1"/>
      <w:color w:val="000000"/>
      <w:w w:val="100"/>
      <w:position w:val="-1"/>
      <w:szCs w:val="24"/>
      <w:effect w:val="none"/>
      <w:vertAlign w:val="baseline"/>
      <w:cs w:val="0"/>
      <w:em w:val="none"/>
      <w:lang w:bidi="ar-SA" w:eastAsia="en-US" w:val="und"/>
    </w:rPr>
  </w:style>
  <w:style w:type="character" w:styleId="GradeColorida-Ênfase1Char">
    <w:name w:val="Grade Colorida - Ênfase 1 Char"/>
    <w:next w:val="GradeColorida-Ênfase1Char"/>
    <w:autoRedefine w:val="0"/>
    <w:hidden w:val="0"/>
    <w:qFormat w:val="0"/>
    <w:rPr>
      <w:rFonts w:ascii="Arial" w:eastAsia="Calibri" w:hAnsi="Arial"/>
      <w:i w:val="1"/>
      <w:iCs w:val="1"/>
      <w:color w:val="000000"/>
      <w:w w:val="100"/>
      <w:position w:val="-1"/>
      <w:szCs w:val="24"/>
      <w:effect w:val="none"/>
      <w:shd w:color="auto" w:fill="ffffcc" w:val="clear"/>
      <w:vertAlign w:val="baseline"/>
      <w:cs w:val="0"/>
      <w:em w:val="none"/>
      <w:lang w:eastAsia="en-US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Arial" w:cs="Tahoma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Arial" w:cs="Tahoma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ADRÃO">
    <w:name w:val="PADRÃO"/>
    <w:next w:val="PADRÃO"/>
    <w:autoRedefine w:val="0"/>
    <w:hidden w:val="0"/>
    <w:qFormat w:val="0"/>
    <w:pPr>
      <w:keepNext w:val="1"/>
      <w:widowControl w:val="0"/>
      <w:shd w:color="auto" w:fill="ffffff" w:val="clear"/>
      <w:suppressAutoHyphens w:val="1"/>
      <w:spacing w:after="119" w:before="119" w:line="276" w:lineRule="auto"/>
      <w:ind w:leftChars="-1" w:rightChars="0" w:firstLine="567" w:firstLineChars="-1"/>
      <w:jc w:val="both"/>
      <w:textDirection w:val="btLr"/>
      <w:textAlignment w:val="baseline"/>
      <w:outlineLvl w:val="0"/>
    </w:pPr>
    <w:rPr>
      <w:rFonts w:ascii="Ecofont_Spranq_eco_Sans" w:cs="Lohit Hindi" w:eastAsia="WenQuanYi Micro Hei" w:hAnsi="Ecofont_Spranq_eco_Sans"/>
      <w:w w:val="100"/>
      <w:position w:val="-1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ParágrafodaLista1">
    <w:name w:val="Parágrafo da Lista1"/>
    <w:basedOn w:val="Normal"/>
    <w:next w:val="ParágrafodaLista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Ecofont_Spranq_eco_Sans" w:cs="Tahoma" w:hAnsi="Ecofont_Spranq_eco_Sans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itação1">
    <w:name w:val="Citação1"/>
    <w:basedOn w:val="Normal"/>
    <w:next w:val="Normal"/>
    <w:autoRedefine w:val="0"/>
    <w:hidden w:val="0"/>
    <w:qFormat w:val="0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Ecofont_Spranq_eco_Sans" w:cs="Times New Roman" w:hAnsi="Ecofont_Spranq_eco_Sans"/>
      <w:i w:val="1"/>
      <w:color w:val="000000"/>
      <w:w w:val="100"/>
      <w:position w:val="-1"/>
      <w:sz w:val="24"/>
      <w:szCs w:val="24"/>
      <w:effect w:val="none"/>
      <w:shd w:color="auto" w:fill="ffffcc" w:val="clear"/>
      <w:vertAlign w:val="baseline"/>
      <w:cs w:val="0"/>
      <w:em w:val="none"/>
      <w:lang w:bidi="ar-SA" w:eastAsia="en-US" w:val="und"/>
    </w:rPr>
  </w:style>
  <w:style w:type="character" w:styleId="QuoteChar">
    <w:name w:val="Quote Char"/>
    <w:next w:val="QuoteChar"/>
    <w:autoRedefine w:val="0"/>
    <w:hidden w:val="0"/>
    <w:qFormat w:val="0"/>
    <w:rPr>
      <w:rFonts w:ascii="Ecofont_Spranq_eco_Sans" w:hAnsi="Ecofont_Spranq_eco_Sans"/>
      <w:i w:val="1"/>
      <w:color w:val="000000"/>
      <w:w w:val="100"/>
      <w:position w:val="-1"/>
      <w:sz w:val="24"/>
      <w:szCs w:val="24"/>
      <w:effect w:val="none"/>
      <w:shd w:color="auto" w:fill="ffffcc" w:val="clear"/>
      <w:vertAlign w:val="baseline"/>
      <w:cs w:val="0"/>
      <w:em w:val="none"/>
      <w:lang w:eastAsia="en-US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SemEspaçamentoChar">
    <w:name w:val="Sem Espaçamento Char"/>
    <w:next w:val="SemEspaçamento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daTabela">
    <w:name w:val="Título da Tabela"/>
    <w:basedOn w:val="Normal"/>
    <w:next w:val="TítulodaTabela"/>
    <w:autoRedefine w:val="0"/>
    <w:hidden w:val="0"/>
    <w:qFormat w:val="0"/>
    <w:pPr>
      <w:widowControl w:val="0"/>
      <w:suppressLineNumbers w:val="1"/>
      <w:suppressAutoHyphens w:val="0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Arial Unicode MS" w:hAnsi="Times New Roman"/>
      <w:b w:val="1"/>
      <w:bCs w:val="1"/>
      <w:i w:val="1"/>
      <w:iCs w:val="1"/>
      <w:w w:val="100"/>
      <w:position w:val="-1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Nivel2">
    <w:name w:val="Nivel 2"/>
    <w:next w:val="Nivel2"/>
    <w:autoRedefine w:val="0"/>
    <w:hidden w:val="0"/>
    <w:qFormat w:val="0"/>
    <w:pPr>
      <w:numPr>
        <w:ilvl w:val="1"/>
        <w:numId w:val="29"/>
      </w:numPr>
      <w:suppressAutoHyphens w:val="1"/>
      <w:spacing w:after="120" w:before="120"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Ecofont_Spranq_eco_Sans" w:eastAsia="Arial Unicode MS" w:hAnsi="Ecofont_Spranq_eco_Sans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Nivel1">
    <w:name w:val="Nivel 1"/>
    <w:basedOn w:val="Nivel2"/>
    <w:next w:val="Nivel2"/>
    <w:autoRedefine w:val="0"/>
    <w:hidden w:val="0"/>
    <w:qFormat w:val="0"/>
    <w:pPr>
      <w:numPr>
        <w:ilvl w:val="0"/>
        <w:numId w:val="29"/>
      </w:numPr>
      <w:suppressAutoHyphens w:val="1"/>
      <w:spacing w:after="120" w:before="120"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Ecofont_Spranq_eco_Sans" w:cs="Arial" w:eastAsia="Arial Unicode MS" w:hAnsi="Ecofont_Spranq_eco_Sans"/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Nivel3">
    <w:name w:val="Nivel 3"/>
    <w:basedOn w:val="Nivel2"/>
    <w:next w:val="Nivel3"/>
    <w:autoRedefine w:val="0"/>
    <w:hidden w:val="0"/>
    <w:qFormat w:val="0"/>
    <w:pPr>
      <w:numPr>
        <w:ilvl w:val="2"/>
        <w:numId w:val="29"/>
      </w:numPr>
      <w:suppressAutoHyphens w:val="1"/>
      <w:spacing w:after="120" w:before="120"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Ecofont_Spranq_eco_Sans" w:cs="Arial" w:eastAsia="Arial Unicode MS" w:hAnsi="Ecofont_Spranq_eco_Sans"/>
      <w:color w:val="000000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Nivel4">
    <w:name w:val="Nivel 4"/>
    <w:basedOn w:val="Nivel3"/>
    <w:next w:val="Nivel4"/>
    <w:autoRedefine w:val="0"/>
    <w:hidden w:val="0"/>
    <w:qFormat w:val="0"/>
    <w:pPr>
      <w:numPr>
        <w:ilvl w:val="3"/>
        <w:numId w:val="29"/>
      </w:numPr>
      <w:suppressAutoHyphens w:val="1"/>
      <w:spacing w:after="120" w:before="120"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Ecofont_Spranq_eco_Sans" w:cs="Arial" w:eastAsia="Arial Unicode MS" w:hAnsi="Ecofont_Spranq_eco_Sans"/>
      <w:color w:val="auto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Nivel5">
    <w:name w:val="Nivel 5"/>
    <w:basedOn w:val="Nivel4"/>
    <w:next w:val="Nivel5"/>
    <w:autoRedefine w:val="0"/>
    <w:hidden w:val="0"/>
    <w:qFormat w:val="0"/>
    <w:pPr>
      <w:numPr>
        <w:ilvl w:val="4"/>
        <w:numId w:val="29"/>
      </w:numPr>
      <w:suppressAutoHyphens w:val="1"/>
      <w:spacing w:after="120" w:before="120" w:line="276" w:lineRule="auto"/>
      <w:ind w:left="2496" w:leftChars="-1" w:rightChars="0" w:hanging="1080" w:firstLineChars="-1"/>
      <w:jc w:val="both"/>
      <w:textDirection w:val="btLr"/>
      <w:textAlignment w:val="top"/>
      <w:outlineLvl w:val="0"/>
    </w:pPr>
    <w:rPr>
      <w:rFonts w:ascii="Ecofont_Spranq_eco_Sans" w:cs="Arial" w:eastAsia="Arial Unicode MS" w:hAnsi="Ecofont_Spranq_eco_Sans"/>
      <w:color w:val="auto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pt-PT" w:eastAsia="pt-PT" w:val="pt-PT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pt-PT" w:eastAsia="pt-PT" w:val="pt-PT"/>
    </w:r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256" w:lineRule="atLeast"/>
      <w:ind w:left="107"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rF+YdWg+El8zVCNqoX9rGK1jcQ==">AMUW2mXY3XlCHnS2uiyyHLDURpOmexTy6FV+8A7XGEbol9YntgYA93ldQtQgBL74b/2yjDCnvgcEZ/DN9C8jpcZLxvVCAGw6N75usVLA9D/SUJN7L+kSgU0=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2021-06-16T16:27:00Z</dcterms:created>
  <dc:creator>Adriano</dc:creator>
</cp:coreProperties>
</file>